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Менського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 xml:space="preserve"> району </w:t>
      </w: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Чернігівської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області</w:t>
      </w:r>
      <w:proofErr w:type="spellEnd"/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9DA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5776B0">
        <w:rPr>
          <w:rFonts w:ascii="Times New Roman" w:hAnsi="Times New Roman"/>
          <w:b/>
          <w:sz w:val="28"/>
          <w:szCs w:val="28"/>
          <w:lang w:eastAsia="ru-RU"/>
        </w:rPr>
        <w:t>двадцять</w:t>
      </w:r>
      <w:proofErr w:type="spellEnd"/>
      <w:r w:rsidRPr="005776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776B0">
        <w:rPr>
          <w:rFonts w:ascii="Times New Roman" w:hAnsi="Times New Roman"/>
          <w:b/>
          <w:sz w:val="28"/>
          <w:szCs w:val="28"/>
          <w:lang w:eastAsia="ru-RU"/>
        </w:rPr>
        <w:t>четверта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сесія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сьомого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69DA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  <w:proofErr w:type="spellEnd"/>
      <w:r w:rsidRPr="00AE69D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1053" w:rsidRPr="00AE69DA" w:rsidRDefault="00071053" w:rsidP="00071053">
      <w:pPr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9DA"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>РІШЕННЯ</w:t>
      </w:r>
    </w:p>
    <w:p w:rsidR="00071053" w:rsidRPr="00FD4431" w:rsidRDefault="00FD4431" w:rsidP="00FD443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</w:t>
      </w:r>
      <w:r w:rsidR="000710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053">
        <w:rPr>
          <w:rFonts w:ascii="Times New Roman" w:hAnsi="Times New Roman"/>
          <w:sz w:val="28"/>
          <w:szCs w:val="28"/>
          <w:lang w:eastAsia="ru-RU"/>
        </w:rPr>
        <w:t>грудня</w:t>
      </w:r>
      <w:proofErr w:type="spellEnd"/>
      <w:r w:rsidR="000710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053" w:rsidRPr="00AE69DA">
        <w:rPr>
          <w:rFonts w:ascii="Times New Roman" w:hAnsi="Times New Roman"/>
          <w:sz w:val="28"/>
          <w:szCs w:val="28"/>
          <w:lang w:eastAsia="ru-RU"/>
        </w:rPr>
        <w:t>201</w:t>
      </w:r>
      <w:r w:rsidR="00071053">
        <w:rPr>
          <w:rFonts w:ascii="Times New Roman" w:hAnsi="Times New Roman"/>
          <w:sz w:val="28"/>
          <w:szCs w:val="28"/>
          <w:lang w:eastAsia="ru-RU"/>
        </w:rPr>
        <w:t>8</w:t>
      </w:r>
      <w:r w:rsidR="00071053" w:rsidRPr="00AE69D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71053">
        <w:rPr>
          <w:rFonts w:ascii="Times New Roman" w:hAnsi="Times New Roman"/>
          <w:sz w:val="28"/>
          <w:szCs w:val="28"/>
          <w:lang w:eastAsia="ru-RU"/>
        </w:rPr>
        <w:t>№</w:t>
      </w:r>
      <w:r w:rsidR="00D975B6">
        <w:rPr>
          <w:rFonts w:ascii="Times New Roman" w:hAnsi="Times New Roman"/>
          <w:sz w:val="28"/>
          <w:szCs w:val="28"/>
          <w:lang w:val="uk-UA" w:eastAsia="ru-RU"/>
        </w:rPr>
        <w:t>474</w:t>
      </w:r>
    </w:p>
    <w:p w:rsidR="00071053" w:rsidRPr="00AE69DA" w:rsidRDefault="00071053" w:rsidP="00071053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8419B6" w:rsidRDefault="00071053" w:rsidP="00071053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</w:t>
      </w:r>
      <w:proofErr w:type="spellStart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затвердження</w:t>
      </w:r>
      <w:proofErr w:type="spellEnd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и надання допомоги дітям-сиротам, позбавленим батьківського піклування, яким виповнилось 18 років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 2019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E69D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рік</w:t>
      </w:r>
      <w:proofErr w:type="spellEnd"/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bookmarkEnd w:id="0"/>
    </w:p>
    <w:p w:rsidR="008419B6" w:rsidRPr="008419B6" w:rsidRDefault="008419B6" w:rsidP="008419B6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071053" w:rsidRPr="00071053" w:rsidRDefault="008419B6" w:rsidP="00071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8419B6">
        <w:rPr>
          <w:rFonts w:ascii="Times New Roman" w:eastAsia="Batang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Постанови Кабінету Міністрів України №823 від 25 серпня 2005 р.</w:t>
      </w:r>
      <w:r w:rsidR="001E4D4C">
        <w:rPr>
          <w:rFonts w:ascii="Times New Roman" w:eastAsia="Batang" w:hAnsi="Times New Roman"/>
          <w:sz w:val="28"/>
          <w:szCs w:val="28"/>
          <w:lang w:val="uk-UA" w:eastAsia="ru-RU"/>
        </w:rPr>
        <w:t xml:space="preserve"> «Про </w:t>
      </w:r>
      <w:r w:rsidR="001E4D4C" w:rsidRPr="001E4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 w:rsidR="001E4D4C">
        <w:rPr>
          <w:rFonts w:ascii="Times New Roman" w:eastAsia="Batang" w:hAnsi="Times New Roman"/>
          <w:sz w:val="28"/>
          <w:szCs w:val="28"/>
          <w:shd w:val="clear" w:color="auto" w:fill="FFFFFF"/>
          <w:lang w:val="uk-UA" w:eastAsia="ru-RU"/>
        </w:rPr>
        <w:t>»</w:t>
      </w:r>
      <w:r w:rsidRPr="008419B6">
        <w:rPr>
          <w:rFonts w:ascii="Times New Roman" w:eastAsia="Batang" w:hAnsi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1E4D4C" w:rsidRPr="001E4D4C">
        <w:rPr>
          <w:rFonts w:ascii="Times New Roman" w:hAnsi="Times New Roman"/>
          <w:sz w:val="28"/>
          <w:szCs w:val="28"/>
          <w:lang w:val="uk-UA"/>
        </w:rPr>
        <w:t>з метою надання державної соціальної допомоги дітям-сиротам і дітям, позбавлених батьківського піклування, яким виповнилося 18 років</w:t>
      </w:r>
      <w:r w:rsidRPr="008419B6">
        <w:rPr>
          <w:rFonts w:ascii="Times New Roman" w:eastAsia="Batang" w:hAnsi="Times New Roman"/>
          <w:sz w:val="28"/>
          <w:szCs w:val="28"/>
          <w:lang w:val="uk-UA" w:eastAsia="ru-RU"/>
        </w:rPr>
        <w:t xml:space="preserve">, </w:t>
      </w:r>
      <w:r w:rsidR="00071053" w:rsidRPr="00071053">
        <w:rPr>
          <w:rFonts w:ascii="Times New Roman" w:eastAsia="Batang" w:hAnsi="Times New Roman"/>
          <w:sz w:val="28"/>
          <w:szCs w:val="28"/>
          <w:lang w:val="uk-UA" w:eastAsia="ru-RU"/>
        </w:rPr>
        <w:t>керуючись п.22 ст.26 Закону України «Про місцеве самоврядування в Україні»</w:t>
      </w:r>
      <w:r w:rsidR="00071053" w:rsidRPr="00071053">
        <w:rPr>
          <w:rFonts w:ascii="Times New Roman" w:hAnsi="Times New Roman"/>
          <w:sz w:val="28"/>
          <w:szCs w:val="28"/>
          <w:lang w:val="uk-UA" w:eastAsia="uk-UA"/>
        </w:rPr>
        <w:t xml:space="preserve">, Менська міська  рада </w:t>
      </w:r>
    </w:p>
    <w:p w:rsidR="00071053" w:rsidRPr="00071053" w:rsidRDefault="00071053" w:rsidP="00071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071053" w:rsidRPr="00E24525" w:rsidRDefault="00071053" w:rsidP="00071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071053" w:rsidRDefault="00071053" w:rsidP="00FD44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AE69DA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AE69D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9DA">
        <w:rPr>
          <w:rFonts w:ascii="Times New Roman" w:hAnsi="Times New Roman"/>
          <w:sz w:val="28"/>
          <w:szCs w:val="28"/>
          <w:lang w:eastAsia="uk-UA"/>
        </w:rPr>
        <w:t>Програму</w:t>
      </w:r>
      <w:proofErr w:type="spellEnd"/>
      <w:r w:rsidRPr="00AE69D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дітям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-сиротам,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позбавленим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батьківського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піклування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виповнилось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18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  <w:r w:rsidR="00FD4431" w:rsidRPr="00FD4431">
        <w:rPr>
          <w:rFonts w:ascii="Times New Roman" w:hAnsi="Times New Roman"/>
          <w:sz w:val="28"/>
          <w:szCs w:val="28"/>
          <w:lang w:eastAsia="uk-UA"/>
        </w:rPr>
        <w:t xml:space="preserve"> на 2019 </w:t>
      </w:r>
      <w:proofErr w:type="spellStart"/>
      <w:r w:rsidR="00FD4431" w:rsidRPr="00FD4431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Pr="00FD443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додатку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AE69D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71053" w:rsidRPr="00E24525" w:rsidRDefault="00071053" w:rsidP="0007105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Менської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</w:t>
      </w:r>
      <w:r w:rsidRPr="00E24525">
        <w:rPr>
          <w:rFonts w:ascii="Times New Roman" w:hAnsi="Times New Roman"/>
          <w:sz w:val="28"/>
          <w:szCs w:val="28"/>
          <w:lang w:eastAsia="uk-UA"/>
        </w:rPr>
        <w:t>абезпечити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організ</w:t>
      </w:r>
      <w:r>
        <w:rPr>
          <w:rFonts w:ascii="Times New Roman" w:hAnsi="Times New Roman"/>
          <w:sz w:val="28"/>
          <w:szCs w:val="28"/>
          <w:lang w:eastAsia="uk-UA"/>
        </w:rPr>
        <w:t>оване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>.</w:t>
      </w:r>
    </w:p>
    <w:p w:rsidR="00071053" w:rsidRPr="00E24525" w:rsidRDefault="00071053" w:rsidP="0007105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24525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E24525"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071053" w:rsidRPr="00AE69DA" w:rsidRDefault="00071053" w:rsidP="0007105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71053" w:rsidRP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Default="00071053" w:rsidP="0007105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071053" w:rsidRPr="00E24525" w:rsidRDefault="00071053" w:rsidP="00071053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proofErr w:type="spellStart"/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</w:t>
      </w:r>
      <w:proofErr w:type="spellEnd"/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proofErr w:type="spellStart"/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А.Г.Примаков</w:t>
      </w:r>
      <w:proofErr w:type="spellEnd"/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</w:p>
    <w:p w:rsidR="00071053" w:rsidRPr="00AE69DA" w:rsidRDefault="00071053" w:rsidP="00071053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8419B6" w:rsidRPr="00D975B6" w:rsidRDefault="00071053" w:rsidP="00071053">
      <w:pPr>
        <w:spacing w:after="0" w:line="240" w:lineRule="auto"/>
        <w:ind w:left="5954"/>
        <w:jc w:val="both"/>
        <w:rPr>
          <w:rFonts w:ascii="Times New Roman" w:eastAsia="Batang" w:hAnsi="Times New Roman"/>
          <w:bCs/>
          <w:iCs/>
          <w:sz w:val="20"/>
          <w:szCs w:val="28"/>
          <w:lang w:val="uk-UA" w:eastAsia="ru-RU"/>
        </w:rPr>
      </w:pP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lastRenderedPageBreak/>
        <w:t>Додаток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до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рішення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24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сесії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Менської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міської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ради 7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скликання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від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r w:rsidR="00FD4431" w:rsidRPr="00D975B6">
        <w:rPr>
          <w:rFonts w:ascii="Times New Roman" w:hAnsi="Times New Roman"/>
          <w:bCs/>
          <w:iCs/>
          <w:szCs w:val="28"/>
          <w:lang w:val="uk-UA" w:eastAsia="ru-RU"/>
        </w:rPr>
        <w:t>17</w:t>
      </w:r>
      <w:r w:rsidRPr="00D975B6">
        <w:rPr>
          <w:rFonts w:ascii="Times New Roman" w:hAnsi="Times New Roman"/>
          <w:bCs/>
          <w:iCs/>
          <w:szCs w:val="28"/>
          <w:lang w:eastAsia="ru-RU"/>
        </w:rPr>
        <w:t>.12.2018 №</w:t>
      </w:r>
      <w:r w:rsidR="00D975B6" w:rsidRPr="00D975B6">
        <w:rPr>
          <w:rFonts w:ascii="Times New Roman" w:hAnsi="Times New Roman"/>
          <w:bCs/>
          <w:iCs/>
          <w:szCs w:val="28"/>
          <w:lang w:val="uk-UA" w:eastAsia="ru-RU"/>
        </w:rPr>
        <w:t>474</w:t>
      </w:r>
      <w:r w:rsidR="00FD4431" w:rsidRPr="00D975B6">
        <w:rPr>
          <w:rFonts w:ascii="Times New Roman" w:hAnsi="Times New Roman"/>
          <w:bCs/>
          <w:iCs/>
          <w:szCs w:val="28"/>
          <w:lang w:val="uk-UA" w:eastAsia="ru-RU"/>
        </w:rPr>
        <w:t xml:space="preserve"> «</w:t>
      </w:r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Про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затвердження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proofErr w:type="spellStart"/>
      <w:r w:rsidRPr="00D975B6">
        <w:rPr>
          <w:rFonts w:ascii="Times New Roman" w:hAnsi="Times New Roman"/>
          <w:bCs/>
          <w:iCs/>
          <w:szCs w:val="28"/>
          <w:lang w:eastAsia="ru-RU"/>
        </w:rPr>
        <w:t>Програми</w:t>
      </w:r>
      <w:proofErr w:type="spellEnd"/>
      <w:r w:rsidRPr="00D975B6">
        <w:rPr>
          <w:rFonts w:ascii="Times New Roman" w:hAnsi="Times New Roman"/>
          <w:bCs/>
          <w:iCs/>
          <w:szCs w:val="28"/>
          <w:lang w:eastAsia="ru-RU"/>
        </w:rPr>
        <w:t xml:space="preserve"> </w:t>
      </w:r>
      <w:r w:rsidRPr="00D975B6">
        <w:rPr>
          <w:rFonts w:ascii="Times New Roman" w:hAnsi="Times New Roman"/>
          <w:bCs/>
          <w:iCs/>
          <w:szCs w:val="28"/>
          <w:lang w:val="uk-UA" w:eastAsia="ru-RU"/>
        </w:rPr>
        <w:t>надання допомоги дітям-сиротам і дітям, позбавленим батьківського піклування, яким виповнилось 18 років на 2019 рік</w:t>
      </w:r>
      <w:r w:rsidRPr="00D975B6">
        <w:rPr>
          <w:rFonts w:ascii="Times New Roman" w:hAnsi="Times New Roman"/>
          <w:bCs/>
          <w:iCs/>
          <w:szCs w:val="28"/>
          <w:lang w:eastAsia="ru-RU"/>
        </w:rPr>
        <w:t>»</w:t>
      </w:r>
      <w:r w:rsidR="00D975B6" w:rsidRPr="00D975B6">
        <w:rPr>
          <w:rFonts w:ascii="Times New Roman" w:hAnsi="Times New Roman"/>
          <w:bCs/>
          <w:iCs/>
          <w:szCs w:val="28"/>
          <w:lang w:val="uk-UA" w:eastAsia="ru-RU"/>
        </w:rPr>
        <w:t xml:space="preserve"> </w:t>
      </w:r>
    </w:p>
    <w:p w:rsidR="008419B6" w:rsidRPr="007E1290" w:rsidRDefault="008419B6" w:rsidP="008419B6">
      <w:pPr>
        <w:spacing w:after="0" w:line="240" w:lineRule="auto"/>
        <w:rPr>
          <w:rFonts w:ascii="Times New Roman" w:eastAsia="Batang" w:hAnsi="Times New Roman"/>
          <w:color w:val="FF0000"/>
          <w:sz w:val="44"/>
          <w:szCs w:val="20"/>
          <w:lang w:val="uk-UA" w:eastAsia="ru-RU"/>
        </w:rPr>
      </w:pPr>
    </w:p>
    <w:p w:rsidR="008419B6" w:rsidRDefault="008419B6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Pr="00AE69DA" w:rsidRDefault="001E4D4C" w:rsidP="001E4D4C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1E4D4C" w:rsidRPr="00AE69DA" w:rsidRDefault="001E4D4C" w:rsidP="001E4D4C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val="uk-UA" w:eastAsia="ru-RU"/>
        </w:rPr>
        <w:t>надання допомоги дітям-сиротам і дітям, позбавленим батьківського піклування, яким виповнилось 18 років на 2019 рік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</w:t>
      </w:r>
    </w:p>
    <w:p w:rsidR="001E4D4C" w:rsidRPr="001E4D4C" w:rsidRDefault="001E4D4C" w:rsidP="001E4D4C">
      <w:pPr>
        <w:spacing w:after="0" w:line="240" w:lineRule="auto"/>
        <w:jc w:val="center"/>
        <w:rPr>
          <w:rFonts w:ascii="Times New Roman" w:eastAsia="Batang" w:hAnsi="Times New Roman"/>
          <w:sz w:val="52"/>
          <w:szCs w:val="20"/>
          <w:lang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8419B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E4D4C" w:rsidRDefault="001E4D4C" w:rsidP="001E4D4C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955F70">
        <w:rPr>
          <w:rFonts w:ascii="Times New Roman" w:eastAsia="Batang" w:hAnsi="Times New Roman"/>
          <w:sz w:val="28"/>
          <w:szCs w:val="28"/>
          <w:lang w:eastAsia="ru-RU"/>
        </w:rPr>
        <w:t>Мена 2018</w:t>
      </w:r>
    </w:p>
    <w:p w:rsidR="00D975B6" w:rsidRDefault="00D975B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E4D4C" w:rsidRPr="00AE69DA" w:rsidRDefault="001E4D4C" w:rsidP="001E4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AE69DA">
        <w:rPr>
          <w:rFonts w:ascii="Times New Roman" w:hAnsi="Times New Roman"/>
          <w:b/>
          <w:sz w:val="28"/>
          <w:szCs w:val="28"/>
          <w:lang w:eastAsia="ru-RU"/>
        </w:rPr>
        <w:t>. ПАСПОРТ ПРОГРАМИ</w:t>
      </w:r>
    </w:p>
    <w:p w:rsidR="001E4D4C" w:rsidRPr="00AE69DA" w:rsidRDefault="001E4D4C" w:rsidP="001E4D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98"/>
        <w:gridCol w:w="5428"/>
      </w:tblGrid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1E4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допомоги дітям-сиротам і дітям, позбавленим </w:t>
            </w:r>
            <w:r w:rsidR="002747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батьківського піклування, яким виповнилось 18 років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документа органу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конавчої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C" w:rsidRPr="0027472A" w:rsidRDefault="0027472A" w:rsidP="005A5322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 України «Про охорону дитинства», Постанова Кабінету Міністрів України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№823 від 25 серпня 2005 р. «Про </w:t>
            </w:r>
            <w:r w:rsidRPr="001E4D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</w:tc>
      </w:tr>
      <w:tr w:rsidR="001E4D4C" w:rsidRPr="00AE69DA" w:rsidTr="005A5322">
        <w:trPr>
          <w:trHeight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C" w:rsidRPr="00AE69DA" w:rsidRDefault="001E4D4C" w:rsidP="00274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747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служба у справах дітей Менської міської ради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</w:tc>
      </w:tr>
      <w:tr w:rsidR="001E4D4C" w:rsidRPr="00AE69DA" w:rsidTr="005A5322">
        <w:trPr>
          <w:trHeight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поширюється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територію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пунктів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увійшли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складу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задіяних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C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AE69DA" w:rsidRDefault="001E4D4C" w:rsidP="00FD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орієнтовний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необ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хідних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C" w:rsidRPr="009375AD" w:rsidRDefault="0027472A" w:rsidP="00274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  <w:r w:rsidR="001E4D4C" w:rsidRPr="009375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86</w:t>
            </w:r>
            <w:r w:rsidR="001E4D4C" w:rsidRPr="009375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грн.</w:t>
            </w:r>
          </w:p>
        </w:tc>
      </w:tr>
      <w:tr w:rsidR="001E4D4C" w:rsidRPr="00AE69DA" w:rsidTr="005A532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AE69DA" w:rsidRDefault="001E4D4C" w:rsidP="005A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C" w:rsidRPr="00D10451" w:rsidRDefault="001E4D4C" w:rsidP="005A5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0451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D104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</w:tr>
    </w:tbl>
    <w:p w:rsidR="00FD4431" w:rsidRDefault="00FD443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7472A" w:rsidRPr="000D5837" w:rsidRDefault="000D5837" w:rsidP="000D5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D5837">
        <w:rPr>
          <w:rFonts w:ascii="Times New Roman" w:hAnsi="Times New Roman"/>
          <w:b/>
          <w:sz w:val="28"/>
          <w:szCs w:val="28"/>
          <w:lang w:val="uk-UA"/>
        </w:rPr>
        <w:t>. Загальні положення</w:t>
      </w:r>
    </w:p>
    <w:p w:rsidR="000D5837" w:rsidRPr="000D5837" w:rsidRDefault="000D5837" w:rsidP="000D5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292B2C"/>
          <w:sz w:val="28"/>
          <w:szCs w:val="28"/>
          <w:lang w:val="uk-UA" w:eastAsia="uk-UA"/>
        </w:rPr>
      </w:pPr>
      <w:r>
        <w:rPr>
          <w:rFonts w:ascii="Times New Roman" w:hAnsi="Times New Roman"/>
          <w:color w:val="292B2C"/>
          <w:sz w:val="28"/>
          <w:szCs w:val="28"/>
          <w:lang w:val="uk-UA" w:eastAsia="uk-UA"/>
        </w:rPr>
        <w:t>Однією з найвищою соціальною</w:t>
      </w:r>
      <w:r w:rsidRPr="000D5837">
        <w:rPr>
          <w:rFonts w:ascii="Times New Roman" w:hAnsi="Times New Roman"/>
          <w:color w:val="292B2C"/>
          <w:sz w:val="28"/>
          <w:szCs w:val="28"/>
          <w:lang w:val="uk-UA" w:eastAsia="uk-UA"/>
        </w:rPr>
        <w:t xml:space="preserve"> цінністю держави є соціальний захист дітей-сиріт і дітей, позбавлених батьківського піклування.</w:t>
      </w:r>
    </w:p>
    <w:p w:rsidR="000D5837" w:rsidRDefault="000D5837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837"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позбавлених батьківського піклування, яким виповнилося 18 років передбачено здійснення виплати </w:t>
      </w:r>
      <w:r w:rsidR="000477DF">
        <w:rPr>
          <w:rFonts w:ascii="Times New Roman" w:hAnsi="Times New Roman"/>
          <w:sz w:val="28"/>
          <w:szCs w:val="28"/>
          <w:lang w:val="uk-UA"/>
        </w:rPr>
        <w:t xml:space="preserve">одноразової грошової </w:t>
      </w:r>
      <w:r w:rsidRPr="000D5837">
        <w:rPr>
          <w:rFonts w:ascii="Times New Roman" w:hAnsi="Times New Roman"/>
          <w:sz w:val="28"/>
          <w:szCs w:val="28"/>
          <w:lang w:val="uk-UA"/>
        </w:rPr>
        <w:t>допомоги</w:t>
      </w:r>
      <w:r w:rsidR="000477DF">
        <w:rPr>
          <w:rFonts w:ascii="Times New Roman" w:hAnsi="Times New Roman"/>
          <w:sz w:val="28"/>
          <w:szCs w:val="28"/>
          <w:lang w:val="uk-UA"/>
        </w:rPr>
        <w:t xml:space="preserve"> даній категорії осіб</w:t>
      </w:r>
      <w:r w:rsidRPr="000D5837">
        <w:rPr>
          <w:rFonts w:ascii="Times New Roman" w:hAnsi="Times New Roman"/>
          <w:sz w:val="28"/>
          <w:szCs w:val="28"/>
          <w:lang w:val="uk-UA"/>
        </w:rPr>
        <w:t>.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7DF" w:rsidRPr="000477DF" w:rsidRDefault="000477DF" w:rsidP="000477DF">
      <w:pPr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 w:rsidRPr="000477DF">
        <w:rPr>
          <w:rFonts w:ascii="Times New Roman" w:eastAsia="Batang" w:hAnsi="Times New Roman"/>
          <w:b/>
          <w:sz w:val="28"/>
          <w:szCs w:val="28"/>
          <w:lang w:val="uk-UA" w:eastAsia="ru-RU"/>
        </w:rPr>
        <w:t>ІІ. Мета Програми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77DF">
        <w:rPr>
          <w:rFonts w:ascii="Times New Roman" w:hAnsi="Times New Roman"/>
          <w:sz w:val="28"/>
          <w:szCs w:val="28"/>
          <w:lang w:val="uk-UA" w:eastAsia="ru-RU"/>
        </w:rPr>
        <w:t xml:space="preserve">Програму </w:t>
      </w:r>
      <w:r>
        <w:rPr>
          <w:rFonts w:ascii="Times New Roman" w:hAnsi="Times New Roman"/>
          <w:sz w:val="28"/>
          <w:szCs w:val="28"/>
          <w:lang w:val="uk-UA" w:eastAsia="ru-RU"/>
        </w:rPr>
        <w:t>надання допомоги дітям-сиротам і дітям, позбавленим батьківського піклування, яким виповнилось 18 років</w:t>
      </w:r>
      <w:r w:rsidRPr="000477DF">
        <w:rPr>
          <w:rFonts w:ascii="Times New Roman" w:hAnsi="Times New Roman"/>
          <w:sz w:val="28"/>
          <w:szCs w:val="28"/>
          <w:lang w:val="uk-UA" w:eastAsia="ru-RU"/>
        </w:rPr>
        <w:t xml:space="preserve"> розроблено з метою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477DF">
        <w:rPr>
          <w:rFonts w:ascii="Times New Roman" w:hAnsi="Times New Roman"/>
          <w:sz w:val="28"/>
          <w:szCs w:val="28"/>
          <w:lang w:val="uk-UA"/>
        </w:rPr>
        <w:t xml:space="preserve">забезпечення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одноразової грошової </w:t>
      </w:r>
      <w:r w:rsidRPr="000477DF">
        <w:rPr>
          <w:rFonts w:ascii="Times New Roman" w:hAnsi="Times New Roman"/>
          <w:sz w:val="28"/>
          <w:szCs w:val="28"/>
          <w:lang w:val="uk-UA"/>
        </w:rPr>
        <w:t>допомоги дітям-сиротам та дітям, позбавленим батьківського піклування, яким виповнюється 18 років.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7DF" w:rsidRPr="000477DF" w:rsidRDefault="000477DF" w:rsidP="00047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7DF">
        <w:rPr>
          <w:rFonts w:ascii="Times New Roman" w:hAnsi="Times New Roman"/>
          <w:b/>
          <w:sz w:val="28"/>
          <w:szCs w:val="28"/>
          <w:lang w:val="uk-UA"/>
        </w:rPr>
        <w:t>ІІІ. Завдання Програми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</w:t>
      </w:r>
      <w:r w:rsidRPr="000477D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0477DF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дітям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-сиротам та </w:t>
      </w:r>
      <w:proofErr w:type="spellStart"/>
      <w:r w:rsidRPr="000477DF">
        <w:rPr>
          <w:rFonts w:ascii="Times New Roman" w:hAnsi="Times New Roman"/>
          <w:sz w:val="28"/>
          <w:szCs w:val="28"/>
        </w:rPr>
        <w:t>дітям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7DF">
        <w:rPr>
          <w:rFonts w:ascii="Times New Roman" w:hAnsi="Times New Roman"/>
          <w:sz w:val="28"/>
          <w:szCs w:val="28"/>
        </w:rPr>
        <w:t>позбавленим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7DF">
        <w:rPr>
          <w:rFonts w:ascii="Times New Roman" w:hAnsi="Times New Roman"/>
          <w:sz w:val="28"/>
          <w:szCs w:val="28"/>
        </w:rPr>
        <w:t>яким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DF">
        <w:rPr>
          <w:rFonts w:ascii="Times New Roman" w:hAnsi="Times New Roman"/>
          <w:sz w:val="28"/>
          <w:szCs w:val="28"/>
        </w:rPr>
        <w:t>виповнюється</w:t>
      </w:r>
      <w:proofErr w:type="spellEnd"/>
      <w:r w:rsidRPr="000477DF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0477DF">
        <w:rPr>
          <w:rFonts w:ascii="Times New Roman" w:hAnsi="Times New Roman"/>
          <w:sz w:val="28"/>
          <w:szCs w:val="28"/>
        </w:rPr>
        <w:t>років</w:t>
      </w:r>
      <w:proofErr w:type="spellEnd"/>
      <w:r w:rsidRPr="000477DF">
        <w:rPr>
          <w:rFonts w:ascii="Times New Roman" w:hAnsi="Times New Roman"/>
          <w:sz w:val="28"/>
          <w:szCs w:val="28"/>
        </w:rPr>
        <w:t>.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7DF" w:rsidRPr="000477DF" w:rsidRDefault="000477DF" w:rsidP="00047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7D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77DF">
        <w:rPr>
          <w:rFonts w:ascii="Times New Roman" w:hAnsi="Times New Roman"/>
          <w:b/>
          <w:sz w:val="28"/>
          <w:szCs w:val="28"/>
          <w:lang w:val="uk-UA"/>
        </w:rPr>
        <w:t>. Реалізація Програми</w:t>
      </w:r>
    </w:p>
    <w:p w:rsidR="000477DF" w:rsidRDefault="000477DF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77DF">
        <w:rPr>
          <w:rFonts w:ascii="Times New Roman" w:hAnsi="Times New Roman"/>
          <w:sz w:val="28"/>
          <w:szCs w:val="28"/>
          <w:lang w:val="uk-UA" w:eastAsia="ru-RU"/>
        </w:rPr>
        <w:t xml:space="preserve">Програма </w:t>
      </w:r>
      <w:r w:rsidR="00C52BA1">
        <w:rPr>
          <w:rFonts w:ascii="Times New Roman" w:hAnsi="Times New Roman"/>
          <w:sz w:val="28"/>
          <w:szCs w:val="28"/>
          <w:lang w:val="uk-UA" w:eastAsia="ru-RU"/>
        </w:rPr>
        <w:t>надання допомоги дітям-сиротам і дітям, позбавленим батьківського піклування, яким виповнилось 18 років</w:t>
      </w:r>
      <w:r w:rsidRPr="000477DF">
        <w:rPr>
          <w:rFonts w:ascii="Times New Roman" w:hAnsi="Times New Roman"/>
          <w:sz w:val="28"/>
          <w:szCs w:val="28"/>
          <w:lang w:val="uk-UA" w:eastAsia="ru-RU"/>
        </w:rPr>
        <w:t xml:space="preserve"> на 2019 рік передбачає реалізацію першочергових заходів, спрямованих на забезпечення</w:t>
      </w:r>
      <w:r w:rsidR="00C52BA1">
        <w:rPr>
          <w:rFonts w:ascii="Times New Roman" w:hAnsi="Times New Roman"/>
          <w:sz w:val="28"/>
          <w:szCs w:val="28"/>
          <w:lang w:val="uk-UA" w:eastAsia="ru-RU"/>
        </w:rPr>
        <w:t xml:space="preserve"> виплати одноразової грошової допомоги особам даної категорії.</w:t>
      </w:r>
    </w:p>
    <w:p w:rsidR="00C52BA1" w:rsidRDefault="00C52BA1" w:rsidP="000D58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52BA1" w:rsidRPr="00C52BA1" w:rsidRDefault="00C52BA1" w:rsidP="00C52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2BA1">
        <w:rPr>
          <w:rFonts w:ascii="Times New Roman" w:hAnsi="Times New Roman"/>
          <w:b/>
          <w:sz w:val="28"/>
          <w:szCs w:val="28"/>
          <w:lang w:eastAsia="ru-RU"/>
        </w:rPr>
        <w:t xml:space="preserve">V. </w:t>
      </w:r>
      <w:proofErr w:type="spellStart"/>
      <w:r w:rsidRPr="00C52BA1">
        <w:rPr>
          <w:rFonts w:ascii="Times New Roman" w:hAnsi="Times New Roman"/>
          <w:b/>
          <w:sz w:val="28"/>
          <w:szCs w:val="28"/>
          <w:lang w:eastAsia="ru-RU"/>
        </w:rPr>
        <w:t>Фінансове</w:t>
      </w:r>
      <w:proofErr w:type="spellEnd"/>
      <w:r w:rsidRPr="00C52B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52BA1">
        <w:rPr>
          <w:rFonts w:ascii="Times New Roman" w:hAnsi="Times New Roman"/>
          <w:b/>
          <w:sz w:val="28"/>
          <w:szCs w:val="28"/>
          <w:lang w:eastAsia="ru-RU"/>
        </w:rPr>
        <w:t>забезпечення</w:t>
      </w:r>
      <w:proofErr w:type="spellEnd"/>
      <w:r w:rsidRPr="00C52B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52BA1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C52BA1" w:rsidRDefault="00C52BA1" w:rsidP="00C52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здійснюватиметься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бюджету, </w:t>
      </w:r>
      <w:proofErr w:type="spellStart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виходячи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фінансових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Pr="00C52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9"/>
      </w:tblGrid>
      <w:tr w:rsidR="00FD4431" w:rsidRPr="00FD4431" w:rsidTr="00FD4431">
        <w:trPr>
          <w:trHeight w:val="55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1" w:rsidRPr="00FD4431" w:rsidRDefault="00FD4431" w:rsidP="00FD4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Джерела фінансування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31" w:rsidRPr="00FD4431" w:rsidRDefault="00FD4431" w:rsidP="00FD4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proofErr w:type="spellStart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Орієнтовні</w:t>
            </w:r>
            <w:proofErr w:type="spellEnd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обсяги</w:t>
            </w:r>
            <w:proofErr w:type="spellEnd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видатків</w:t>
            </w:r>
            <w:proofErr w:type="spellEnd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D4431" w:rsidRPr="00FD4431" w:rsidRDefault="00FD4431" w:rsidP="00FD4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(</w:t>
            </w:r>
            <w:proofErr w:type="spellStart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усього</w:t>
            </w:r>
            <w:proofErr w:type="spellEnd"/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)</w:t>
            </w:r>
            <w:r w:rsidRPr="00FD44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D4431">
              <w:rPr>
                <w:rFonts w:ascii="Times New Roman" w:hAnsi="Times New Roman"/>
                <w:iCs/>
                <w:color w:val="000000"/>
                <w:sz w:val="20"/>
                <w:szCs w:val="28"/>
                <w:shd w:val="clear" w:color="auto" w:fill="FFFFFF"/>
              </w:rPr>
              <w:t>грн</w:t>
            </w:r>
            <w:proofErr w:type="spellEnd"/>
          </w:p>
        </w:tc>
      </w:tr>
      <w:tr w:rsidR="00FD4431" w:rsidRPr="00FD4431" w:rsidTr="00FD443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1" w:rsidRPr="00FD4431" w:rsidRDefault="00FD4431" w:rsidP="00FD44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44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FD44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Менської</w:t>
            </w:r>
            <w:proofErr w:type="spellEnd"/>
            <w:r w:rsidRPr="00FD44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ОТГ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1" w:rsidRPr="00FD4431" w:rsidRDefault="00FD4431" w:rsidP="00FD44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44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10 860</w:t>
            </w:r>
            <w:r w:rsidRPr="00FD44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52BA1" w:rsidRPr="00C52BA1" w:rsidRDefault="00C52BA1" w:rsidP="00C52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52BA1" w:rsidRDefault="00C52BA1" w:rsidP="00C52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52BA1" w:rsidRPr="00BB332A" w:rsidRDefault="00C52BA1" w:rsidP="00C52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  <w:t>VI</w:t>
      </w:r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Управління</w:t>
      </w:r>
      <w:proofErr w:type="spellEnd"/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та контроль за ходом </w:t>
      </w:r>
      <w:proofErr w:type="spellStart"/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</w:p>
    <w:p w:rsidR="00C52BA1" w:rsidRDefault="00C52BA1" w:rsidP="00C52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Головним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виконавцем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Програми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відділ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Менської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ради. Контроль за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її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виконанням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здійснює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виконавчий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комітет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BB3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ради.</w:t>
      </w:r>
    </w:p>
    <w:sectPr w:rsidR="00C52BA1" w:rsidSect="00010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0661"/>
    <w:multiLevelType w:val="multilevel"/>
    <w:tmpl w:val="BA5290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9B6"/>
    <w:rsid w:val="00010280"/>
    <w:rsid w:val="000477DF"/>
    <w:rsid w:val="00071053"/>
    <w:rsid w:val="000D5837"/>
    <w:rsid w:val="001E4D4C"/>
    <w:rsid w:val="0027472A"/>
    <w:rsid w:val="008419B6"/>
    <w:rsid w:val="00C52BA1"/>
    <w:rsid w:val="00D975B6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DE9"/>
  <w15:docId w15:val="{73C51722-8DCB-4F1E-9871-E8993DE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B6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419B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9B6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D58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D583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4</cp:revision>
  <cp:lastPrinted>2018-12-07T09:14:00Z</cp:lastPrinted>
  <dcterms:created xsi:type="dcterms:W3CDTF">2018-12-07T09:18:00Z</dcterms:created>
  <dcterms:modified xsi:type="dcterms:W3CDTF">2018-12-18T15:14:00Z</dcterms:modified>
</cp:coreProperties>
</file>